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B35" w:rsidRPr="00CF1B35" w:rsidRDefault="00CF1B35" w:rsidP="00CF1B35">
      <w:pPr>
        <w:spacing w:after="200" w:line="276" w:lineRule="auto"/>
        <w:rPr>
          <w:rFonts w:ascii="Calibri" w:hAnsi="Calibri"/>
          <w:b/>
          <w:bCs/>
        </w:rPr>
      </w:pPr>
      <w:r>
        <w:rPr>
          <w:rFonts w:ascii="Calibri" w:hAnsi="Calibri"/>
          <w:b/>
          <w:bCs/>
        </w:rPr>
        <w:t xml:space="preserve">Terms and Conditions </w:t>
      </w:r>
    </w:p>
    <w:p w:rsidR="00CF1B35" w:rsidRPr="00CF1B35" w:rsidRDefault="00CF1B35" w:rsidP="00CF1B35">
      <w:pPr>
        <w:spacing w:after="200" w:line="276" w:lineRule="auto"/>
        <w:rPr>
          <w:rFonts w:ascii="Calibri" w:hAnsi="Calibri"/>
        </w:rPr>
      </w:pPr>
      <w:r w:rsidRPr="00CF1B35">
        <w:rPr>
          <w:rFonts w:ascii="Calibri" w:hAnsi="Calibri"/>
        </w:rPr>
        <w:t>These Terms and Conditions outline the rights and obligations of MTM Removals (the "Labor Provider") and the client (the "Labor User") for all services rendered. Any modifications to these Terms and Conditions must be agreed upon in writing by both parties.</w:t>
      </w: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1. Quotation</w:t>
      </w:r>
    </w:p>
    <w:p w:rsidR="00CF1B35" w:rsidRDefault="00CF1B35" w:rsidP="00CF1B35">
      <w:pPr>
        <w:spacing w:after="200" w:line="276" w:lineRule="auto"/>
        <w:rPr>
          <w:rFonts w:ascii="Calibri" w:hAnsi="Calibri"/>
          <w:lang w:val="en-US"/>
        </w:rPr>
      </w:pPr>
      <w:r w:rsidRPr="00CF1B35">
        <w:rPr>
          <w:rFonts w:ascii="Calibri" w:hAnsi="Calibri"/>
          <w:lang w:val="en-US"/>
        </w:rPr>
        <w:t>1.1 Quotations provided are valid for acceptance unless otherwise stated.</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2. Amendments to Quotation</w:t>
      </w:r>
    </w:p>
    <w:p w:rsidR="00CF1B35" w:rsidRPr="00CF1B35" w:rsidRDefault="00CF1B35" w:rsidP="00CF1B35">
      <w:pPr>
        <w:spacing w:after="200" w:line="276" w:lineRule="auto"/>
        <w:rPr>
          <w:rFonts w:ascii="Calibri" w:hAnsi="Calibri"/>
          <w:lang w:val="en-US"/>
        </w:rPr>
      </w:pPr>
      <w:r w:rsidRPr="00CF1B35">
        <w:rPr>
          <w:rFonts w:ascii="Calibri" w:hAnsi="Calibri"/>
          <w:lang w:val="en-US"/>
        </w:rPr>
        <w:t>2.1 MTM Removals reserves the right to amend quotations based on unforeseen circumstances not accounted for during preparation. Any changes will be communicated in writing. Examples include:</w:t>
      </w:r>
    </w:p>
    <w:p w:rsidR="00CF1B35" w:rsidRPr="00CF1B35" w:rsidRDefault="00CF1B35" w:rsidP="00CF1B35">
      <w:pPr>
        <w:spacing w:after="200" w:line="276" w:lineRule="auto"/>
        <w:rPr>
          <w:rFonts w:ascii="Calibri" w:hAnsi="Calibri"/>
          <w:lang w:val="en-US"/>
        </w:rPr>
      </w:pPr>
      <w:r w:rsidRPr="00CF1B35">
        <w:rPr>
          <w:rFonts w:ascii="Calibri" w:hAnsi="Calibri"/>
          <w:lang w:val="en-US"/>
        </w:rPr>
        <w:t>2.1.1 Work carried out more than four weeks after the quotation date.</w:t>
      </w:r>
    </w:p>
    <w:p w:rsidR="00CF1B35" w:rsidRPr="00CF1B35" w:rsidRDefault="00CF1B35" w:rsidP="00CF1B35">
      <w:pPr>
        <w:spacing w:after="200" w:line="276" w:lineRule="auto"/>
        <w:rPr>
          <w:rFonts w:ascii="Calibri" w:hAnsi="Calibri"/>
          <w:lang w:val="en-US"/>
        </w:rPr>
      </w:pPr>
      <w:r w:rsidRPr="00CF1B35">
        <w:rPr>
          <w:rFonts w:ascii="Calibri" w:hAnsi="Calibri"/>
          <w:lang w:val="en-US"/>
        </w:rPr>
        <w:t>2.1.2 Increased costs due to currency fluctuations, taxes, fuel prices, freight charges, or inflation.</w:t>
      </w:r>
    </w:p>
    <w:p w:rsidR="00CF1B35" w:rsidRPr="00CF1B35" w:rsidRDefault="00CF1B35" w:rsidP="00CF1B35">
      <w:pPr>
        <w:spacing w:after="200" w:line="276" w:lineRule="auto"/>
        <w:rPr>
          <w:rFonts w:ascii="Calibri" w:hAnsi="Calibri"/>
          <w:lang w:val="en-US"/>
        </w:rPr>
      </w:pPr>
      <w:r w:rsidRPr="00CF1B35">
        <w:rPr>
          <w:rFonts w:ascii="Calibri" w:hAnsi="Calibri"/>
          <w:lang w:val="en-US"/>
        </w:rPr>
        <w:t>2.1.3 Provision of additional services not specified in the original quotation.</w:t>
      </w:r>
    </w:p>
    <w:p w:rsidR="00CF1B35" w:rsidRPr="00CF1B35" w:rsidRDefault="00CF1B35" w:rsidP="00CF1B35">
      <w:pPr>
        <w:spacing w:after="200" w:line="276" w:lineRule="auto"/>
        <w:rPr>
          <w:rFonts w:ascii="Calibri" w:hAnsi="Calibri"/>
          <w:lang w:val="en-US"/>
        </w:rPr>
      </w:pPr>
      <w:r w:rsidRPr="00CF1B35">
        <w:rPr>
          <w:rFonts w:ascii="Calibri" w:hAnsi="Calibri"/>
          <w:lang w:val="en-US"/>
        </w:rPr>
        <w:t>2.1.4 Difficult access for collection or delivery not disclosed during the quotation process (e.g., long walks, stairs).</w:t>
      </w:r>
    </w:p>
    <w:p w:rsidR="00CF1B35" w:rsidRPr="00CF1B35" w:rsidRDefault="00CF1B35" w:rsidP="00CF1B35">
      <w:pPr>
        <w:spacing w:after="200" w:line="276" w:lineRule="auto"/>
        <w:rPr>
          <w:rFonts w:ascii="Calibri" w:hAnsi="Calibri"/>
          <w:lang w:val="en-US"/>
        </w:rPr>
      </w:pPr>
      <w:r w:rsidRPr="00CF1B35">
        <w:rPr>
          <w:rFonts w:ascii="Calibri" w:hAnsi="Calibri"/>
          <w:lang w:val="en-US"/>
        </w:rPr>
        <w:t>2.1.5 Work performed outside standard working hours (8:00 AM–5:00 PM).</w:t>
      </w:r>
    </w:p>
    <w:p w:rsidR="00CF1B35" w:rsidRPr="00CF1B35" w:rsidRDefault="00CF1B35" w:rsidP="00CF1B35">
      <w:pPr>
        <w:spacing w:after="200" w:line="276" w:lineRule="auto"/>
        <w:rPr>
          <w:rFonts w:ascii="Calibri" w:hAnsi="Calibri"/>
          <w:lang w:val="en-US"/>
        </w:rPr>
      </w:pPr>
      <w:r w:rsidRPr="00CF1B35">
        <w:rPr>
          <w:rFonts w:ascii="Calibri" w:hAnsi="Calibri"/>
          <w:lang w:val="en-US"/>
        </w:rPr>
        <w:t>2.1.6 Extra items moved or stored beyond those initially specified.</w:t>
      </w:r>
    </w:p>
    <w:p w:rsidR="00CF1B35" w:rsidRPr="00CF1B35" w:rsidRDefault="00CF1B35" w:rsidP="00CF1B35">
      <w:pPr>
        <w:spacing w:after="200" w:line="276" w:lineRule="auto"/>
        <w:rPr>
          <w:rFonts w:ascii="Calibri" w:hAnsi="Calibri"/>
          <w:lang w:val="en-US"/>
        </w:rPr>
      </w:pPr>
      <w:r w:rsidRPr="00CF1B35">
        <w:rPr>
          <w:rFonts w:ascii="Calibri" w:hAnsi="Calibri"/>
          <w:lang w:val="en-US"/>
        </w:rPr>
        <w:t>2.1.7 Inadequate or restricted access for delivery or collection, resulting in the need for additional resources or vehicles.</w:t>
      </w:r>
    </w:p>
    <w:p w:rsidR="00CF1B35" w:rsidRPr="00CF1B35" w:rsidRDefault="00CF1B35" w:rsidP="00CF1B35">
      <w:pPr>
        <w:spacing w:after="200" w:line="276" w:lineRule="auto"/>
        <w:rPr>
          <w:rFonts w:ascii="Calibri" w:hAnsi="Calibri"/>
          <w:lang w:val="en-US"/>
        </w:rPr>
      </w:pPr>
      <w:r w:rsidRPr="00CF1B35">
        <w:rPr>
          <w:rFonts w:ascii="Calibri" w:hAnsi="Calibri"/>
          <w:lang w:val="en-US"/>
        </w:rPr>
        <w:t>2.1.8 Parking penalty charges or fees incurred.</w:t>
      </w:r>
    </w:p>
    <w:p w:rsidR="00CF1B35" w:rsidRPr="00CF1B35" w:rsidRDefault="00CF1B35" w:rsidP="00CF1B35">
      <w:pPr>
        <w:spacing w:after="200" w:line="276" w:lineRule="auto"/>
        <w:rPr>
          <w:rFonts w:ascii="Calibri" w:hAnsi="Calibri"/>
          <w:lang w:val="en-US"/>
        </w:rPr>
      </w:pPr>
      <w:r w:rsidRPr="00CF1B35">
        <w:rPr>
          <w:rFonts w:ascii="Calibri" w:hAnsi="Calibri"/>
          <w:lang w:val="en-US"/>
        </w:rPr>
        <w:t>2.1.9 Delays or events beyond MTM Removals' control, such as waiting for property keys or tenant delays.</w:t>
      </w:r>
    </w:p>
    <w:p w:rsidR="00CF1B35" w:rsidRDefault="00CF1B35" w:rsidP="00CF1B35">
      <w:pPr>
        <w:spacing w:after="200" w:line="276" w:lineRule="auto"/>
        <w:rPr>
          <w:rFonts w:ascii="Calibri" w:hAnsi="Calibri"/>
          <w:lang w:val="en-US"/>
        </w:rPr>
      </w:pPr>
      <w:r w:rsidRPr="00CF1B35">
        <w:rPr>
          <w:rFonts w:ascii="Calibri" w:hAnsi="Calibri"/>
          <w:lang w:val="en-US"/>
        </w:rPr>
        <w:t>2.2 The quotation does not constitute a binding contract until signed and returned by the client, acknowledging the Terms and Conditions.</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3. Additional Work</w:t>
      </w:r>
    </w:p>
    <w:p w:rsidR="00CF1B35" w:rsidRPr="00CF1B35" w:rsidRDefault="00CF1B35" w:rsidP="00CF1B35">
      <w:pPr>
        <w:spacing w:after="200" w:line="276" w:lineRule="auto"/>
        <w:rPr>
          <w:rFonts w:ascii="Calibri" w:hAnsi="Calibri"/>
          <w:lang w:val="en-US"/>
        </w:rPr>
      </w:pPr>
      <w:r w:rsidRPr="00CF1B35">
        <w:rPr>
          <w:rFonts w:ascii="Calibri" w:hAnsi="Calibri"/>
          <w:lang w:val="en-US"/>
        </w:rPr>
        <w:lastRenderedPageBreak/>
        <w:t>3.1 Unless agreed otherwise in writing, the following are excluded from the quotation:</w:t>
      </w:r>
    </w:p>
    <w:p w:rsidR="00CF1B35" w:rsidRPr="00CF1B35" w:rsidRDefault="00CF1B35" w:rsidP="00CF1B35">
      <w:pPr>
        <w:spacing w:after="200" w:line="276" w:lineRule="auto"/>
        <w:rPr>
          <w:rFonts w:ascii="Calibri" w:hAnsi="Calibri"/>
          <w:lang w:val="en-US"/>
        </w:rPr>
      </w:pPr>
      <w:r w:rsidRPr="00CF1B35">
        <w:rPr>
          <w:rFonts w:ascii="Calibri" w:hAnsi="Calibri"/>
          <w:lang w:val="en-US"/>
        </w:rPr>
        <w:t>3.1.1 Dismantling or assembly of furniture (e.g., flat-pack items).</w:t>
      </w:r>
    </w:p>
    <w:p w:rsidR="00CF1B35" w:rsidRPr="00CF1B35" w:rsidRDefault="00CF1B35" w:rsidP="00CF1B35">
      <w:pPr>
        <w:spacing w:after="200" w:line="276" w:lineRule="auto"/>
        <w:rPr>
          <w:rFonts w:ascii="Calibri" w:hAnsi="Calibri"/>
          <w:lang w:val="en-US"/>
        </w:rPr>
      </w:pPr>
      <w:r w:rsidRPr="00CF1B35">
        <w:rPr>
          <w:rFonts w:ascii="Calibri" w:hAnsi="Calibri"/>
          <w:lang w:val="en-US"/>
        </w:rPr>
        <w:t>3.1.2 Disconnecting or reconnecting appliances or fixtures.</w:t>
      </w:r>
    </w:p>
    <w:p w:rsidR="00CF1B35" w:rsidRPr="00CF1B35" w:rsidRDefault="00CF1B35" w:rsidP="00CF1B35">
      <w:pPr>
        <w:spacing w:after="200" w:line="276" w:lineRule="auto"/>
        <w:rPr>
          <w:rFonts w:ascii="Calibri" w:hAnsi="Calibri"/>
          <w:lang w:val="en-US"/>
        </w:rPr>
      </w:pPr>
      <w:r w:rsidRPr="00CF1B35">
        <w:rPr>
          <w:rFonts w:ascii="Calibri" w:hAnsi="Calibri"/>
          <w:lang w:val="en-US"/>
        </w:rPr>
        <w:t>3.1.3 Removing or taking up fitted floor coverings.</w:t>
      </w:r>
    </w:p>
    <w:p w:rsidR="00CF1B35" w:rsidRPr="00CF1B35" w:rsidRDefault="00CF1B35" w:rsidP="00CF1B35">
      <w:pPr>
        <w:spacing w:after="200" w:line="276" w:lineRule="auto"/>
        <w:rPr>
          <w:rFonts w:ascii="Calibri" w:hAnsi="Calibri"/>
          <w:lang w:val="en-US"/>
        </w:rPr>
      </w:pPr>
      <w:r w:rsidRPr="00CF1B35">
        <w:rPr>
          <w:rFonts w:ascii="Calibri" w:hAnsi="Calibri"/>
          <w:lang w:val="en-US"/>
        </w:rPr>
        <w:t>3.1.4 Moving items deemed unsafe by MTM Removals staff.</w:t>
      </w:r>
    </w:p>
    <w:p w:rsidR="00CF1B35" w:rsidRDefault="00CF1B35" w:rsidP="00CF1B35">
      <w:pPr>
        <w:spacing w:after="200" w:line="276" w:lineRule="auto"/>
        <w:rPr>
          <w:rFonts w:ascii="Calibri" w:hAnsi="Calibri"/>
          <w:lang w:val="en-US"/>
        </w:rPr>
      </w:pPr>
      <w:r w:rsidRPr="00CF1B35">
        <w:rPr>
          <w:rFonts w:ascii="Calibri" w:hAnsi="Calibri"/>
          <w:lang w:val="en-US"/>
        </w:rPr>
        <w:t>3.2 If dismantling or reassembly is requested, MTM Removals accepts no liability for pre-existing damage or inability to reassemble items.</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4. Ownership of Goods</w:t>
      </w:r>
    </w:p>
    <w:p w:rsidR="00CF1B35" w:rsidRDefault="00CF1B35" w:rsidP="00CF1B35">
      <w:pPr>
        <w:spacing w:after="200" w:line="276" w:lineRule="auto"/>
        <w:rPr>
          <w:rFonts w:ascii="Calibri" w:hAnsi="Calibri"/>
          <w:lang w:val="en-US"/>
        </w:rPr>
      </w:pPr>
      <w:r w:rsidRPr="00CF1B35">
        <w:rPr>
          <w:rFonts w:ascii="Calibri" w:hAnsi="Calibri"/>
          <w:lang w:val="en-US"/>
        </w:rPr>
        <w:t>4.1 The client confirms that all goods to be removed or stored are legally theirs or that they have full authority to enter into this contract.</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5. Client Responsibilities</w:t>
      </w:r>
    </w:p>
    <w:p w:rsidR="00CF1B35" w:rsidRPr="00CF1B35" w:rsidRDefault="00CF1B35" w:rsidP="00CF1B35">
      <w:pPr>
        <w:spacing w:after="200" w:line="276" w:lineRule="auto"/>
        <w:rPr>
          <w:rFonts w:ascii="Calibri" w:hAnsi="Calibri"/>
          <w:lang w:val="en-US"/>
        </w:rPr>
      </w:pPr>
      <w:r w:rsidRPr="00CF1B35">
        <w:rPr>
          <w:rFonts w:ascii="Calibri" w:hAnsi="Calibri"/>
          <w:lang w:val="en-US"/>
        </w:rPr>
        <w:t>The client must:</w:t>
      </w:r>
    </w:p>
    <w:p w:rsidR="00CF1B35" w:rsidRPr="00CF1B35" w:rsidRDefault="00CF1B35" w:rsidP="00CF1B35">
      <w:pPr>
        <w:spacing w:after="200" w:line="276" w:lineRule="auto"/>
        <w:rPr>
          <w:rFonts w:ascii="Calibri" w:hAnsi="Calibri"/>
          <w:lang w:val="en-US"/>
        </w:rPr>
      </w:pPr>
      <w:r w:rsidRPr="00CF1B35">
        <w:rPr>
          <w:rFonts w:ascii="Calibri" w:hAnsi="Calibri"/>
          <w:lang w:val="en-US"/>
        </w:rPr>
        <w:t>5.1 Be present or represented during collection and delivery.</w:t>
      </w:r>
    </w:p>
    <w:p w:rsidR="00CF1B35" w:rsidRPr="00CF1B35" w:rsidRDefault="00CF1B35" w:rsidP="00CF1B35">
      <w:pPr>
        <w:spacing w:after="200" w:line="276" w:lineRule="auto"/>
        <w:rPr>
          <w:rFonts w:ascii="Calibri" w:hAnsi="Calibri"/>
          <w:lang w:val="en-US"/>
        </w:rPr>
      </w:pPr>
      <w:r w:rsidRPr="00CF1B35">
        <w:rPr>
          <w:rFonts w:ascii="Calibri" w:hAnsi="Calibri"/>
          <w:lang w:val="en-US"/>
        </w:rPr>
        <w:t>5.2 Stabilize appliances before removal.</w:t>
      </w:r>
    </w:p>
    <w:p w:rsidR="00CF1B35" w:rsidRPr="00CF1B35" w:rsidRDefault="00CF1B35" w:rsidP="00CF1B35">
      <w:pPr>
        <w:spacing w:after="200" w:line="276" w:lineRule="auto"/>
        <w:rPr>
          <w:rFonts w:ascii="Calibri" w:hAnsi="Calibri"/>
          <w:lang w:val="en-US"/>
        </w:rPr>
      </w:pPr>
      <w:r w:rsidRPr="00CF1B35">
        <w:rPr>
          <w:rFonts w:ascii="Calibri" w:hAnsi="Calibri"/>
          <w:lang w:val="en-US"/>
        </w:rPr>
        <w:t>5.3 Ensure unauthorized items are not included and verify all intended items are removed.</w:t>
      </w:r>
    </w:p>
    <w:p w:rsidR="00CF1B35" w:rsidRPr="00CF1B35" w:rsidRDefault="00CF1B35" w:rsidP="00CF1B35">
      <w:pPr>
        <w:spacing w:after="200" w:line="276" w:lineRule="auto"/>
        <w:rPr>
          <w:rFonts w:ascii="Calibri" w:hAnsi="Calibri"/>
          <w:lang w:val="en-US"/>
        </w:rPr>
      </w:pPr>
      <w:r w:rsidRPr="00CF1B35">
        <w:rPr>
          <w:rFonts w:ascii="Calibri" w:hAnsi="Calibri"/>
          <w:lang w:val="en-US"/>
        </w:rPr>
        <w:t>5.4 Protect unattended or unoccupied goods.</w:t>
      </w:r>
    </w:p>
    <w:p w:rsidR="00CF1B35" w:rsidRPr="00CF1B35" w:rsidRDefault="00CF1B35" w:rsidP="00CF1B35">
      <w:pPr>
        <w:spacing w:after="200" w:line="276" w:lineRule="auto"/>
        <w:rPr>
          <w:rFonts w:ascii="Calibri" w:hAnsi="Calibri"/>
          <w:lang w:val="en-US"/>
        </w:rPr>
      </w:pPr>
      <w:r w:rsidRPr="00CF1B35">
        <w:rPr>
          <w:rFonts w:ascii="Calibri" w:hAnsi="Calibri"/>
          <w:lang w:val="en-US"/>
        </w:rPr>
        <w:t>5.5 Complete all packing before the removal process begins (unless packing services are agreed upon).</w:t>
      </w:r>
    </w:p>
    <w:p w:rsidR="00CF1B35" w:rsidRPr="00CF1B35" w:rsidRDefault="00CF1B35" w:rsidP="00CF1B35">
      <w:pPr>
        <w:spacing w:after="200" w:line="276" w:lineRule="auto"/>
        <w:rPr>
          <w:rFonts w:ascii="Calibri" w:hAnsi="Calibri"/>
          <w:lang w:val="en-US"/>
        </w:rPr>
      </w:pPr>
      <w:r w:rsidRPr="00CF1B35">
        <w:rPr>
          <w:rFonts w:ascii="Calibri" w:hAnsi="Calibri"/>
          <w:lang w:val="en-US"/>
        </w:rPr>
        <w:t>5.6 Empty, defrost, and clean refrigerators and freezers.</w:t>
      </w:r>
    </w:p>
    <w:p w:rsidR="00CF1B35" w:rsidRPr="00CF1B35" w:rsidRDefault="00CF1B35" w:rsidP="00CF1B35">
      <w:pPr>
        <w:spacing w:after="200" w:line="276" w:lineRule="auto"/>
        <w:rPr>
          <w:rFonts w:ascii="Calibri" w:hAnsi="Calibri"/>
          <w:lang w:val="en-US"/>
        </w:rPr>
      </w:pPr>
      <w:r w:rsidRPr="00CF1B35">
        <w:rPr>
          <w:rFonts w:ascii="Calibri" w:hAnsi="Calibri"/>
          <w:lang w:val="en-US"/>
        </w:rPr>
        <w:t>5.7 Provide contact details for use during the move.</w:t>
      </w:r>
    </w:p>
    <w:p w:rsidR="00CF1B35" w:rsidRDefault="00CF1B35" w:rsidP="00CF1B35">
      <w:pPr>
        <w:spacing w:after="200" w:line="276" w:lineRule="auto"/>
        <w:rPr>
          <w:rFonts w:ascii="Calibri" w:hAnsi="Calibri"/>
          <w:lang w:val="en-US"/>
        </w:rPr>
      </w:pPr>
      <w:r w:rsidRPr="00CF1B35">
        <w:rPr>
          <w:rFonts w:ascii="Calibri" w:hAnsi="Calibri"/>
          <w:lang w:val="en-US"/>
        </w:rPr>
        <w:t>5.8 MTM Removals is not liable for damage due to insufficient packing if the client packs items themselves.</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6. Excluded Goods</w:t>
      </w:r>
    </w:p>
    <w:p w:rsidR="00CF1B35" w:rsidRPr="00CF1B35" w:rsidRDefault="00CF1B35" w:rsidP="00CF1B35">
      <w:pPr>
        <w:spacing w:after="200" w:line="276" w:lineRule="auto"/>
        <w:rPr>
          <w:rFonts w:ascii="Calibri" w:hAnsi="Calibri"/>
          <w:lang w:val="en-US"/>
        </w:rPr>
      </w:pPr>
      <w:r w:rsidRPr="00CF1B35">
        <w:rPr>
          <w:rFonts w:ascii="Calibri" w:hAnsi="Calibri"/>
          <w:lang w:val="en-US"/>
        </w:rPr>
        <w:lastRenderedPageBreak/>
        <w:t>Unless explicitly agreed upon in writing, the following are excluded from this contract:</w:t>
      </w:r>
    </w:p>
    <w:p w:rsidR="00CF1B35" w:rsidRPr="00CF1B35" w:rsidRDefault="00CF1B35" w:rsidP="00CF1B35">
      <w:pPr>
        <w:spacing w:after="200" w:line="276" w:lineRule="auto"/>
        <w:rPr>
          <w:rFonts w:ascii="Calibri" w:hAnsi="Calibri"/>
          <w:lang w:val="en-US"/>
        </w:rPr>
      </w:pPr>
      <w:r w:rsidRPr="00CF1B35">
        <w:rPr>
          <w:rFonts w:ascii="Calibri" w:hAnsi="Calibri"/>
          <w:lang w:val="en-US"/>
        </w:rPr>
        <w:t>6.1 Prohibited or dangerous items (e.g., firearms, gas canisters).</w:t>
      </w:r>
    </w:p>
    <w:p w:rsidR="00CF1B35" w:rsidRPr="00CF1B35" w:rsidRDefault="00CF1B35" w:rsidP="00CF1B35">
      <w:pPr>
        <w:spacing w:after="200" w:line="276" w:lineRule="auto"/>
        <w:rPr>
          <w:rFonts w:ascii="Calibri" w:hAnsi="Calibri"/>
          <w:lang w:val="en-US"/>
        </w:rPr>
      </w:pPr>
      <w:r w:rsidRPr="00CF1B35">
        <w:rPr>
          <w:rFonts w:ascii="Calibri" w:hAnsi="Calibri"/>
          <w:lang w:val="en-US"/>
        </w:rPr>
        <w:t>6.2 Valuables (e.g., jewelry, money).</w:t>
      </w:r>
    </w:p>
    <w:p w:rsidR="00CF1B35" w:rsidRPr="00CF1B35" w:rsidRDefault="00CF1B35" w:rsidP="00CF1B35">
      <w:pPr>
        <w:spacing w:after="200" w:line="276" w:lineRule="auto"/>
        <w:rPr>
          <w:rFonts w:ascii="Calibri" w:hAnsi="Calibri"/>
          <w:lang w:val="en-US"/>
        </w:rPr>
      </w:pPr>
      <w:r w:rsidRPr="00CF1B35">
        <w:rPr>
          <w:rFonts w:ascii="Calibri" w:hAnsi="Calibri"/>
          <w:lang w:val="en-US"/>
        </w:rPr>
        <w:t>6.3 Goods likely to attract pests or cause contamination.</w:t>
      </w:r>
    </w:p>
    <w:p w:rsidR="00CF1B35" w:rsidRPr="00CF1B35" w:rsidRDefault="00CF1B35" w:rsidP="00CF1B35">
      <w:pPr>
        <w:spacing w:after="200" w:line="276" w:lineRule="auto"/>
        <w:rPr>
          <w:rFonts w:ascii="Calibri" w:hAnsi="Calibri"/>
          <w:lang w:val="en-US"/>
        </w:rPr>
      </w:pPr>
      <w:r w:rsidRPr="00CF1B35">
        <w:rPr>
          <w:rFonts w:ascii="Calibri" w:hAnsi="Calibri"/>
          <w:lang w:val="en-US"/>
        </w:rPr>
        <w:t>6.4 Perishable goods or refrigerated/frozen items.</w:t>
      </w:r>
    </w:p>
    <w:p w:rsidR="00CF1B35" w:rsidRPr="00CF1B35" w:rsidRDefault="00CF1B35" w:rsidP="00CF1B35">
      <w:pPr>
        <w:spacing w:after="200" w:line="276" w:lineRule="auto"/>
        <w:rPr>
          <w:rFonts w:ascii="Calibri" w:hAnsi="Calibri"/>
          <w:lang w:val="en-US"/>
        </w:rPr>
      </w:pPr>
      <w:r w:rsidRPr="00CF1B35">
        <w:rPr>
          <w:rFonts w:ascii="Calibri" w:hAnsi="Calibri"/>
          <w:lang w:val="en-US"/>
        </w:rPr>
        <w:t>6.5 Livestock or pets.</w:t>
      </w:r>
    </w:p>
    <w:p w:rsidR="00CF1B35" w:rsidRDefault="00CF1B35" w:rsidP="00CF1B35">
      <w:pPr>
        <w:spacing w:after="200" w:line="276" w:lineRule="auto"/>
        <w:rPr>
          <w:rFonts w:ascii="Calibri" w:hAnsi="Calibri"/>
          <w:lang w:val="en-US"/>
        </w:rPr>
      </w:pPr>
      <w:r w:rsidRPr="00CF1B35">
        <w:rPr>
          <w:rFonts w:ascii="Calibri" w:hAnsi="Calibri"/>
          <w:lang w:val="en-US"/>
        </w:rPr>
        <w:t>6.2 MTM Removals accepts no liability for excluded goods unless expressly agreed upon in writing.</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7. Cancellation and Postponement</w:t>
      </w:r>
    </w:p>
    <w:p w:rsidR="00CF1B35" w:rsidRPr="00CF1B35" w:rsidRDefault="00CF1B35" w:rsidP="00CF1B35">
      <w:pPr>
        <w:spacing w:after="200" w:line="276" w:lineRule="auto"/>
        <w:rPr>
          <w:rFonts w:ascii="Calibri" w:hAnsi="Calibri"/>
          <w:lang w:val="en-US"/>
        </w:rPr>
      </w:pPr>
      <w:r w:rsidRPr="00CF1B35">
        <w:rPr>
          <w:rFonts w:ascii="Calibri" w:hAnsi="Calibri"/>
          <w:lang w:val="en-US"/>
        </w:rPr>
        <w:t>7.1 Charges for cancellations or postponements are as follows:</w:t>
      </w:r>
    </w:p>
    <w:p w:rsidR="00CF1B35" w:rsidRPr="00CF1B35" w:rsidRDefault="00CF1B35" w:rsidP="00CF1B35">
      <w:pPr>
        <w:spacing w:after="200" w:line="276" w:lineRule="auto"/>
        <w:rPr>
          <w:rFonts w:ascii="Calibri" w:hAnsi="Calibri"/>
          <w:lang w:val="en-US"/>
        </w:rPr>
      </w:pPr>
      <w:r w:rsidRPr="00CF1B35">
        <w:rPr>
          <w:rFonts w:ascii="Calibri" w:hAnsi="Calibri"/>
          <w:lang w:val="en-US"/>
        </w:rPr>
        <w:t>More than 7 days' notice: No charge.</w:t>
      </w:r>
    </w:p>
    <w:p w:rsidR="00CF1B35" w:rsidRPr="00CF1B35" w:rsidRDefault="00CF1B35" w:rsidP="00CF1B35">
      <w:pPr>
        <w:spacing w:after="200" w:line="276" w:lineRule="auto"/>
        <w:rPr>
          <w:rFonts w:ascii="Calibri" w:hAnsi="Calibri"/>
          <w:lang w:val="en-US"/>
        </w:rPr>
      </w:pPr>
      <w:r w:rsidRPr="00CF1B35">
        <w:rPr>
          <w:rFonts w:ascii="Calibri" w:hAnsi="Calibri"/>
          <w:lang w:val="en-US"/>
        </w:rPr>
        <w:t>3–7 days' notice: Up to 50% of the quoted fee.</w:t>
      </w:r>
    </w:p>
    <w:p w:rsidR="00CF1B35" w:rsidRPr="00CF1B35" w:rsidRDefault="00CF1B35" w:rsidP="00CF1B35">
      <w:pPr>
        <w:spacing w:after="200" w:line="276" w:lineRule="auto"/>
        <w:rPr>
          <w:rFonts w:ascii="Calibri" w:hAnsi="Calibri"/>
          <w:lang w:val="en-US"/>
        </w:rPr>
      </w:pPr>
      <w:r w:rsidRPr="00CF1B35">
        <w:rPr>
          <w:rFonts w:ascii="Calibri" w:hAnsi="Calibri"/>
          <w:lang w:val="en-US"/>
        </w:rPr>
        <w:t>Less than 48 hours' notice: Full fee applies.</w:t>
      </w:r>
    </w:p>
    <w:p w:rsidR="00CF1B35" w:rsidRPr="00CF1B35" w:rsidRDefault="00CF1B35" w:rsidP="00CF1B35">
      <w:pPr>
        <w:spacing w:after="200" w:line="276" w:lineRule="auto"/>
        <w:rPr>
          <w:rFonts w:ascii="Calibri" w:hAnsi="Calibri"/>
          <w:lang w:val="en-US"/>
        </w:rPr>
      </w:pPr>
      <w:r w:rsidRPr="00CF1B35">
        <w:rPr>
          <w:rFonts w:ascii="Calibri" w:hAnsi="Calibri"/>
          <w:lang w:val="en-US"/>
        </w:rPr>
        <w:t>7.2 Delays due to key collection or tenant-related issues may incur additional charges.</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8. Payment Terms</w:t>
      </w:r>
    </w:p>
    <w:p w:rsidR="00CF1B35" w:rsidRPr="00CF1B35" w:rsidRDefault="00CF1B35" w:rsidP="00CF1B35">
      <w:pPr>
        <w:spacing w:after="200" w:line="276" w:lineRule="auto"/>
        <w:rPr>
          <w:rFonts w:ascii="Calibri" w:hAnsi="Calibri"/>
          <w:lang w:val="en-US"/>
        </w:rPr>
      </w:pPr>
      <w:r w:rsidRPr="00CF1B35">
        <w:rPr>
          <w:rFonts w:ascii="Calibri" w:hAnsi="Calibri"/>
          <w:lang w:val="en-US"/>
        </w:rPr>
        <w:t>8.1 Payment is required before unloading unless otherwise agreed.</w:t>
      </w:r>
    </w:p>
    <w:p w:rsidR="00CF1B35" w:rsidRPr="00CF1B35" w:rsidRDefault="00CF1B35" w:rsidP="00CF1B35">
      <w:pPr>
        <w:spacing w:after="200" w:line="276" w:lineRule="auto"/>
        <w:rPr>
          <w:rFonts w:ascii="Calibri" w:hAnsi="Calibri"/>
          <w:lang w:val="en-US"/>
        </w:rPr>
      </w:pPr>
      <w:r w:rsidRPr="00CF1B35">
        <w:rPr>
          <w:rFonts w:ascii="Calibri" w:hAnsi="Calibri"/>
          <w:lang w:val="en-US"/>
        </w:rPr>
        <w:t>8.2 Clients may not withhold any portion of the agreed fee.</w:t>
      </w:r>
    </w:p>
    <w:p w:rsidR="00CF1B35" w:rsidRPr="00CF1B35" w:rsidRDefault="00CF1B35" w:rsidP="00CF1B35">
      <w:pPr>
        <w:spacing w:after="200" w:line="276" w:lineRule="auto"/>
        <w:rPr>
          <w:rFonts w:ascii="Calibri" w:hAnsi="Calibri"/>
          <w:lang w:val="en-US"/>
        </w:rPr>
      </w:pPr>
      <w:r w:rsidRPr="00CF1B35">
        <w:rPr>
          <w:rFonts w:ascii="Calibri" w:hAnsi="Calibri"/>
          <w:lang w:val="en-US"/>
        </w:rPr>
        <w:t>8.3 Late payments are subject to interest charges.</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9. Liability for Loss or Damage</w:t>
      </w:r>
    </w:p>
    <w:p w:rsidR="00CF1B35" w:rsidRPr="00CF1B35" w:rsidRDefault="00CF1B35" w:rsidP="00CF1B35">
      <w:pPr>
        <w:spacing w:after="200" w:line="276" w:lineRule="auto"/>
        <w:rPr>
          <w:rFonts w:ascii="Calibri" w:hAnsi="Calibri"/>
          <w:lang w:val="en-US"/>
        </w:rPr>
      </w:pPr>
      <w:r w:rsidRPr="00CF1B35">
        <w:rPr>
          <w:rFonts w:ascii="Calibri" w:hAnsi="Calibri"/>
          <w:lang w:val="en-US"/>
        </w:rPr>
        <w:t>9.1 MTM Removals is liable for damage only in cases of negligence or failure to exercise reasonable care.</w:t>
      </w:r>
    </w:p>
    <w:p w:rsidR="00CF1B35" w:rsidRPr="00CF1B35" w:rsidRDefault="00CF1B35" w:rsidP="00CF1B35">
      <w:pPr>
        <w:spacing w:after="200" w:line="276" w:lineRule="auto"/>
        <w:rPr>
          <w:rFonts w:ascii="Calibri" w:hAnsi="Calibri"/>
          <w:lang w:val="en-US"/>
        </w:rPr>
      </w:pPr>
      <w:r w:rsidRPr="00CF1B35">
        <w:rPr>
          <w:rFonts w:ascii="Calibri" w:hAnsi="Calibri"/>
          <w:lang w:val="en-US"/>
        </w:rPr>
        <w:t xml:space="preserve">9.2 Liability is limited to the declared value of the goods. If no value is declared, liability is </w:t>
      </w:r>
      <w:r w:rsidRPr="00CF1B35">
        <w:rPr>
          <w:rFonts w:ascii="Calibri" w:hAnsi="Calibri"/>
          <w:lang w:val="en-US"/>
        </w:rPr>
        <w:lastRenderedPageBreak/>
        <w:t>capped at £50.</w:t>
      </w:r>
    </w:p>
    <w:p w:rsidR="00CF1B35" w:rsidRPr="00CF1B35" w:rsidRDefault="00CF1B35" w:rsidP="00CF1B35">
      <w:pPr>
        <w:spacing w:after="200" w:line="276" w:lineRule="auto"/>
        <w:rPr>
          <w:rFonts w:ascii="Calibri" w:hAnsi="Calibri"/>
          <w:lang w:val="en-US"/>
        </w:rPr>
      </w:pPr>
      <w:r w:rsidRPr="00CF1B35">
        <w:rPr>
          <w:rFonts w:ascii="Calibri" w:hAnsi="Calibri"/>
          <w:lang w:val="en-US"/>
        </w:rPr>
        <w:t>9.3 Damages must be reported within 24 hours of the move's completion.</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10. Excluded Risks</w:t>
      </w:r>
    </w:p>
    <w:p w:rsidR="00CF1B35" w:rsidRPr="00CF1B35" w:rsidRDefault="00CF1B35" w:rsidP="00CF1B35">
      <w:pPr>
        <w:spacing w:after="200" w:line="276" w:lineRule="auto"/>
        <w:rPr>
          <w:rFonts w:ascii="Calibri" w:hAnsi="Calibri"/>
          <w:lang w:val="en-US"/>
        </w:rPr>
      </w:pPr>
      <w:r w:rsidRPr="00CF1B35">
        <w:rPr>
          <w:rFonts w:ascii="Calibri" w:hAnsi="Calibri"/>
          <w:lang w:val="en-US"/>
        </w:rPr>
        <w:t>MTM Removals is not liable for:</w:t>
      </w:r>
    </w:p>
    <w:p w:rsidR="00CF1B35" w:rsidRPr="00CF1B35" w:rsidRDefault="00CF1B35" w:rsidP="00CF1B35">
      <w:pPr>
        <w:spacing w:after="200" w:line="276" w:lineRule="auto"/>
        <w:rPr>
          <w:rFonts w:ascii="Calibri" w:hAnsi="Calibri"/>
          <w:lang w:val="en-US"/>
        </w:rPr>
      </w:pPr>
      <w:r w:rsidRPr="00CF1B35">
        <w:rPr>
          <w:rFonts w:ascii="Calibri" w:hAnsi="Calibri"/>
          <w:lang w:val="en-US"/>
        </w:rPr>
        <w:t>10.1 Mechanical or electrical failure unrelated to physical damage.</w:t>
      </w:r>
    </w:p>
    <w:p w:rsidR="00CF1B35" w:rsidRPr="00CF1B35" w:rsidRDefault="00CF1B35" w:rsidP="00CF1B35">
      <w:pPr>
        <w:spacing w:after="200" w:line="276" w:lineRule="auto"/>
        <w:rPr>
          <w:rFonts w:ascii="Calibri" w:hAnsi="Calibri"/>
          <w:lang w:val="en-US"/>
        </w:rPr>
      </w:pPr>
      <w:r w:rsidRPr="00CF1B35">
        <w:rPr>
          <w:rFonts w:ascii="Calibri" w:hAnsi="Calibri"/>
          <w:lang w:val="en-US"/>
        </w:rPr>
        <w:t>10.2 Loss of items without a pre-approved inventory.</w:t>
      </w:r>
    </w:p>
    <w:p w:rsidR="00CF1B35" w:rsidRPr="00CF1B35" w:rsidRDefault="00CF1B35" w:rsidP="00CF1B35">
      <w:pPr>
        <w:spacing w:after="200" w:line="276" w:lineRule="auto"/>
        <w:rPr>
          <w:rFonts w:ascii="Calibri" w:hAnsi="Calibri"/>
          <w:lang w:val="en-US"/>
        </w:rPr>
      </w:pPr>
      <w:r w:rsidRPr="00CF1B35">
        <w:rPr>
          <w:rFonts w:ascii="Calibri" w:hAnsi="Calibri"/>
          <w:lang w:val="en-US"/>
        </w:rPr>
        <w:t>10.3 Damage due to wear and tear, pests, or inherent defects.</w:t>
      </w:r>
    </w:p>
    <w:p w:rsidR="00CF1B35" w:rsidRPr="00CF1B35" w:rsidRDefault="00CF1B35" w:rsidP="00CF1B35">
      <w:pPr>
        <w:spacing w:after="200" w:line="276" w:lineRule="auto"/>
        <w:rPr>
          <w:rFonts w:ascii="Calibri" w:hAnsi="Calibri"/>
          <w:lang w:val="en-US"/>
        </w:rPr>
      </w:pPr>
      <w:r w:rsidRPr="00CF1B35">
        <w:rPr>
          <w:rFonts w:ascii="Calibri" w:hAnsi="Calibri"/>
          <w:lang w:val="en-US"/>
        </w:rPr>
        <w:t>10.4 Consequential loss.</w:t>
      </w:r>
    </w:p>
    <w:p w:rsidR="00CF1B35" w:rsidRPr="00CF1B35" w:rsidRDefault="00CF1B35" w:rsidP="00CF1B35">
      <w:pPr>
        <w:spacing w:after="200" w:line="276" w:lineRule="auto"/>
        <w:rPr>
          <w:rFonts w:ascii="Calibri" w:hAnsi="Calibri"/>
          <w:lang w:val="en-US"/>
        </w:rPr>
      </w:pPr>
      <w:r w:rsidRPr="00CF1B35">
        <w:rPr>
          <w:rFonts w:ascii="Calibri" w:hAnsi="Calibri"/>
          <w:lang w:val="en-US"/>
        </w:rPr>
        <w:t>11. Delays in Transit</w:t>
      </w:r>
    </w:p>
    <w:p w:rsidR="00CF1B35" w:rsidRPr="00CF1B35" w:rsidRDefault="00CF1B35" w:rsidP="00CF1B35">
      <w:pPr>
        <w:spacing w:after="200" w:line="276" w:lineRule="auto"/>
        <w:rPr>
          <w:rFonts w:ascii="Calibri" w:hAnsi="Calibri"/>
          <w:lang w:val="en-US"/>
        </w:rPr>
      </w:pPr>
      <w:r w:rsidRPr="00CF1B35">
        <w:rPr>
          <w:rFonts w:ascii="Calibri" w:hAnsi="Calibri"/>
          <w:lang w:val="en-US"/>
        </w:rPr>
        <w:t>11.1 Arrival and departure times are estimates. Delays outside MTM Removals' control may incur additional charges.</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12. Claims and Time Limits</w:t>
      </w:r>
    </w:p>
    <w:p w:rsidR="00CF1B35" w:rsidRPr="00CF1B35" w:rsidRDefault="00CF1B35" w:rsidP="00CF1B35">
      <w:pPr>
        <w:spacing w:after="200" w:line="276" w:lineRule="auto"/>
        <w:rPr>
          <w:rFonts w:ascii="Calibri" w:hAnsi="Calibri"/>
          <w:lang w:val="en-US"/>
        </w:rPr>
      </w:pPr>
      <w:r w:rsidRPr="00CF1B35">
        <w:rPr>
          <w:rFonts w:ascii="Calibri" w:hAnsi="Calibri"/>
          <w:lang w:val="en-US"/>
        </w:rPr>
        <w:t>12.1 Claims for loss or damage must be made within 24 hours of the move.</w:t>
      </w:r>
    </w:p>
    <w:p w:rsidR="00CF1B35" w:rsidRPr="00CF1B35" w:rsidRDefault="00CF1B35" w:rsidP="00CF1B35">
      <w:pPr>
        <w:spacing w:after="200" w:line="276" w:lineRule="auto"/>
        <w:rPr>
          <w:rFonts w:ascii="Calibri" w:hAnsi="Calibri"/>
          <w:lang w:val="en-US"/>
        </w:rPr>
      </w:pPr>
    </w:p>
    <w:p w:rsidR="00CF1B35" w:rsidRPr="00CF1B35" w:rsidRDefault="00CF1B35" w:rsidP="00CF1B35">
      <w:pPr>
        <w:spacing w:after="200" w:line="276" w:lineRule="auto"/>
        <w:rPr>
          <w:rFonts w:ascii="Calibri" w:hAnsi="Calibri"/>
          <w:u w:val="single"/>
          <w:lang w:val="en-US"/>
        </w:rPr>
      </w:pPr>
      <w:r w:rsidRPr="00CF1B35">
        <w:rPr>
          <w:rFonts w:ascii="Calibri" w:hAnsi="Calibri"/>
          <w:u w:val="single"/>
          <w:lang w:val="en-US"/>
        </w:rPr>
        <w:t>13. Storage Terms</w:t>
      </w:r>
    </w:p>
    <w:p w:rsidR="00CF1B35" w:rsidRPr="00CF1B35" w:rsidRDefault="00CF1B35" w:rsidP="00CF1B35">
      <w:pPr>
        <w:spacing w:after="200" w:line="276" w:lineRule="auto"/>
        <w:rPr>
          <w:rFonts w:ascii="Calibri" w:hAnsi="Calibri"/>
          <w:lang w:val="en-US"/>
        </w:rPr>
      </w:pPr>
      <w:r w:rsidRPr="00CF1B35">
        <w:rPr>
          <w:rFonts w:ascii="Calibri" w:hAnsi="Calibri"/>
          <w:lang w:val="en-US"/>
        </w:rPr>
        <w:t>13.1 Storage charges must be paid in full and up to date; unpaid charges after three months may result in disposal of goods.</w:t>
      </w:r>
    </w:p>
    <w:p w:rsidR="009C2068" w:rsidRDefault="00CF1B35" w:rsidP="00CF1B35">
      <w:pPr>
        <w:spacing w:after="200" w:line="276" w:lineRule="auto"/>
        <w:rPr>
          <w:rFonts w:ascii="Calibri" w:hAnsi="Calibri"/>
          <w:lang w:val="en-US"/>
        </w:rPr>
      </w:pPr>
      <w:r w:rsidRPr="00CF1B35">
        <w:rPr>
          <w:rFonts w:ascii="Calibri" w:hAnsi="Calibri"/>
          <w:lang w:val="en-US"/>
        </w:rPr>
        <w:t>13.2 MTM Removals is not liable for damage caused by dampness or adverse weather conditions during storage.</w:t>
      </w:r>
    </w:p>
    <w:p w:rsidR="009C2068" w:rsidRDefault="009C2068">
      <w:pPr>
        <w:spacing w:after="200" w:line="276" w:lineRule="auto"/>
      </w:pPr>
    </w:p>
    <w:sectPr w:rsidR="009C2068">
      <w:type w:val="continuous"/>
      <w:pgSz w:w="12240" w:h="15840"/>
      <w:pgMar w:top="1440" w:right="1440" w:bottom="1440" w:left="1440" w:header="720" w:footer="720" w:gutter="0"/>
      <w:cols w:space="720"/>
      <w:formProt w:val="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030C" w:rsidRDefault="0095030C">
      <w:r>
        <w:separator/>
      </w:r>
    </w:p>
  </w:endnote>
  <w:endnote w:type="continuationSeparator" w:id="0">
    <w:p w:rsidR="0095030C" w:rsidRDefault="0095030C">
      <w:r>
        <w:continuationSeparator/>
      </w:r>
    </w:p>
  </w:endnote>
</w:endnotes>
</file>

<file path=word/fontTable.xml><?xml version="1.0" encoding="utf-8"?>
<w:fonts xmlns:r="http://schemas.openxmlformats.org/officeDocument/2006/relationships" xmlns:w="http://schemas.openxmlformats.org/wordprocessingml/2006/main">
  <w:font w:name="Aptos">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ptos Display">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030C" w:rsidRDefault="0095030C">
      <w:r>
        <w:rPr>
          <w:rFonts w:cstheme="minorBidi"/>
          <w:kern w:val="0"/>
          <w:lang w:eastAsia="en-GB" w:bidi="ar-SA"/>
        </w:rPr>
        <w:separator/>
      </w:r>
    </w:p>
  </w:footnote>
  <w:footnote w:type="continuationSeparator" w:id="0">
    <w:p w:rsidR="0095030C" w:rsidRDefault="0095030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autoHyphenation/>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92B10"/>
    <w:rsid w:val="006B4C15"/>
    <w:rsid w:val="008B73D7"/>
    <w:rsid w:val="0095030C"/>
    <w:rsid w:val="009C2068"/>
    <w:rsid w:val="00CF1B35"/>
    <w:rsid w:val="00E92B1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kern w:val="2"/>
        <w:sz w:val="24"/>
        <w:szCs w:val="24"/>
        <w:lang w:val="en-GB" w:eastAsia="en-GB"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List"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autoSpaceDE w:val="0"/>
      <w:autoSpaceDN w:val="0"/>
      <w:adjustRightInd w:val="0"/>
      <w:spacing w:after="0" w:line="240" w:lineRule="auto"/>
    </w:pPr>
    <w:rPr>
      <w:rFonts w:ascii="Liberation Serif" w:hAnsi="Liberation Serif" w:cs="Arial"/>
      <w:kern w:val="1"/>
      <w:lang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uiPriority w:val="99"/>
    <w:pPr>
      <w:keepNext/>
      <w:spacing w:before="240" w:after="120"/>
    </w:pPr>
    <w:rPr>
      <w:rFonts w:ascii="Liberation Sans" w:eastAsia="Microsoft YaHei" w:hAnsi="Liberation Sans"/>
      <w:sz w:val="28"/>
      <w:szCs w:val="28"/>
    </w:rPr>
  </w:style>
  <w:style w:type="paragraph" w:customStyle="1" w:styleId="TextBody">
    <w:name w:val="Text Body"/>
    <w:basedOn w:val="Normal"/>
    <w:uiPriority w:val="99"/>
    <w:pPr>
      <w:spacing w:after="140" w:line="276" w:lineRule="auto"/>
    </w:pPr>
  </w:style>
  <w:style w:type="paragraph" w:styleId="List">
    <w:name w:val="List"/>
    <w:basedOn w:val="TextBody"/>
    <w:uiPriority w:val="99"/>
  </w:style>
  <w:style w:type="paragraph" w:styleId="Caption">
    <w:name w:val="caption"/>
    <w:basedOn w:val="Normal"/>
    <w:uiPriority w:val="99"/>
    <w:qFormat/>
    <w:pPr>
      <w:spacing w:before="120" w:after="120"/>
    </w:pPr>
    <w:rPr>
      <w:i/>
      <w:iCs/>
    </w:rPr>
  </w:style>
  <w:style w:type="paragraph" w:customStyle="1" w:styleId="Index">
    <w:name w:val="Index"/>
    <w:basedOn w:val="Normal"/>
    <w:uiPriority w:val="99"/>
    <w:rPr>
      <w:lang w:bidi="ar-SA"/>
    </w:rPr>
  </w:style>
</w:styles>
</file>

<file path=word/webSettings.xml><?xml version="1.0" encoding="utf-8"?>
<w:webSettings xmlns:r="http://schemas.openxmlformats.org/officeDocument/2006/relationships" xmlns:w="http://schemas.openxmlformats.org/wordprocessingml/2006/main">
  <w:divs>
    <w:div w:id="2023703134">
      <w:marLeft w:val="0"/>
      <w:marRight w:val="0"/>
      <w:marTop w:val="0"/>
      <w:marBottom w:val="0"/>
      <w:divBdr>
        <w:top w:val="none" w:sz="0" w:space="0" w:color="auto"/>
        <w:left w:val="none" w:sz="0" w:space="0" w:color="auto"/>
        <w:bottom w:val="none" w:sz="0" w:space="0" w:color="auto"/>
        <w:right w:val="none" w:sz="0" w:space="0" w:color="auto"/>
      </w:divBdr>
    </w:div>
    <w:div w:id="20237031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715</Words>
  <Characters>4081</Characters>
  <Application>Microsoft Office Word</Application>
  <DocSecurity>0</DocSecurity>
  <Lines>34</Lines>
  <Paragraphs>9</Paragraphs>
  <ScaleCrop>false</ScaleCrop>
  <Company>HP Inc.</Company>
  <LinksUpToDate>false</LinksUpToDate>
  <CharactersWithSpaces>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iain</dc:creator>
  <cp:lastModifiedBy>iain</cp:lastModifiedBy>
  <cp:revision>2</cp:revision>
  <dcterms:created xsi:type="dcterms:W3CDTF">2025-01-13T08:54:00Z</dcterms:created>
  <dcterms:modified xsi:type="dcterms:W3CDTF">2025-01-13T08:54:00Z</dcterms:modified>
</cp:coreProperties>
</file>